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C0" w:rsidRPr="000B77F1" w:rsidRDefault="005D57C0" w:rsidP="005D5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1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5D57C0" w:rsidRPr="000B77F1" w:rsidRDefault="005D57C0" w:rsidP="005D5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CLASS: </w:t>
      </w:r>
      <w:r>
        <w:rPr>
          <w:rFonts w:ascii="Times New Roman" w:hAnsi="Times New Roman" w:cs="Times New Roman"/>
          <w:b/>
          <w:sz w:val="24"/>
          <w:szCs w:val="24"/>
        </w:rPr>
        <w:t>B.COM 1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PPI</w:t>
      </w:r>
    </w:p>
    <w:p w:rsidR="005D57C0" w:rsidRDefault="005D57C0" w:rsidP="005D57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t>BC(</w:t>
      </w:r>
      <w:proofErr w:type="spellStart"/>
      <w:proofErr w:type="gramEnd"/>
      <w:r>
        <w:t>Voc</w:t>
      </w:r>
      <w:proofErr w:type="spellEnd"/>
      <w:r>
        <w:t xml:space="preserve">)-106 </w:t>
      </w:r>
      <w:r w:rsidRPr="005D57C0">
        <w:rPr>
          <w:rFonts w:ascii="Times New Roman" w:hAnsi="Times New Roman" w:cs="Times New Roman"/>
          <w:b/>
          <w:sz w:val="24"/>
          <w:szCs w:val="24"/>
          <w:u w:val="single"/>
        </w:rPr>
        <w:t>GENERAL INSURANCE-I</w:t>
      </w:r>
    </w:p>
    <w:p w:rsidR="005D57C0" w:rsidRPr="000B77F1" w:rsidRDefault="005D57C0" w:rsidP="005D5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Marks: 8</w:t>
      </w:r>
      <w:r w:rsidRPr="000B77F1">
        <w:rPr>
          <w:rFonts w:ascii="Times New Roman" w:hAnsi="Times New Roman" w:cs="Times New Roman"/>
          <w:sz w:val="24"/>
          <w:szCs w:val="24"/>
        </w:rPr>
        <w:t>0</w:t>
      </w:r>
    </w:p>
    <w:p w:rsidR="005D57C0" w:rsidRPr="000B77F1" w:rsidRDefault="005D57C0" w:rsidP="005D5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>Internal Marks: 20</w:t>
      </w:r>
    </w:p>
    <w:p w:rsidR="002574F7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 w:rsidRPr="005D57C0">
        <w:rPr>
          <w:rFonts w:ascii="Times New Roman" w:hAnsi="Times New Roman" w:cs="Times New Roman"/>
          <w:b/>
          <w:sz w:val="24"/>
          <w:szCs w:val="24"/>
        </w:rPr>
        <w:t>17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7C0">
        <w:rPr>
          <w:rFonts w:ascii="Times New Roman" w:hAnsi="Times New Roman" w:cs="Times New Roman"/>
          <w:b/>
          <w:sz w:val="24"/>
          <w:szCs w:val="24"/>
        </w:rPr>
        <w:t xml:space="preserve"> July</w:t>
      </w:r>
      <w:proofErr w:type="gramEnd"/>
    </w:p>
    <w:p w:rsidR="002574F7" w:rsidRDefault="005D57C0" w:rsidP="005D57C0">
      <w:pPr>
        <w:rPr>
          <w:rFonts w:ascii="Times New Roman" w:hAnsi="Times New Roman" w:cs="Times New Roman"/>
          <w:sz w:val="24"/>
          <w:szCs w:val="24"/>
        </w:rPr>
      </w:pPr>
      <w:r w:rsidRPr="005D57C0">
        <w:rPr>
          <w:rFonts w:ascii="Times New Roman" w:hAnsi="Times New Roman" w:cs="Times New Roman"/>
          <w:sz w:val="24"/>
          <w:szCs w:val="24"/>
        </w:rPr>
        <w:t>General insurance: conce</w:t>
      </w:r>
      <w:r w:rsidR="002574F7">
        <w:rPr>
          <w:rFonts w:ascii="Times New Roman" w:hAnsi="Times New Roman" w:cs="Times New Roman"/>
          <w:sz w:val="24"/>
          <w:szCs w:val="24"/>
        </w:rPr>
        <w:t>pt, nature, significance, scope</w:t>
      </w:r>
    </w:p>
    <w:p w:rsidR="002574F7" w:rsidRPr="00A64CFC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 to 31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7C0">
        <w:rPr>
          <w:rFonts w:ascii="Times New Roman" w:hAnsi="Times New Roman" w:cs="Times New Roman"/>
          <w:b/>
          <w:sz w:val="24"/>
          <w:szCs w:val="24"/>
        </w:rPr>
        <w:t xml:space="preserve"> July</w:t>
      </w:r>
    </w:p>
    <w:p w:rsidR="005D57C0" w:rsidRPr="005D57C0" w:rsidRDefault="005D57C0" w:rsidP="005D57C0">
      <w:pPr>
        <w:rPr>
          <w:rFonts w:ascii="Times New Roman" w:hAnsi="Times New Roman" w:cs="Times New Roman"/>
          <w:b/>
          <w:sz w:val="24"/>
          <w:szCs w:val="24"/>
        </w:rPr>
      </w:pPr>
      <w:r w:rsidRPr="005D5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C0">
        <w:rPr>
          <w:rFonts w:ascii="Times New Roman" w:hAnsi="Times New Roman" w:cs="Times New Roman"/>
          <w:sz w:val="24"/>
          <w:szCs w:val="24"/>
        </w:rPr>
        <w:t>principles</w:t>
      </w:r>
      <w:proofErr w:type="gramEnd"/>
      <w:r w:rsidRPr="005D57C0">
        <w:rPr>
          <w:rFonts w:ascii="Times New Roman" w:hAnsi="Times New Roman" w:cs="Times New Roman"/>
          <w:sz w:val="24"/>
          <w:szCs w:val="24"/>
        </w:rPr>
        <w:t xml:space="preserve"> of general insurance.</w:t>
      </w:r>
    </w:p>
    <w:p w:rsidR="002574F7" w:rsidRPr="0030377F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1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8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2574F7" w:rsidRDefault="005D57C0" w:rsidP="005D57C0">
      <w:pPr>
        <w:rPr>
          <w:rFonts w:ascii="Times New Roman" w:hAnsi="Times New Roman" w:cs="Times New Roman"/>
          <w:sz w:val="24"/>
          <w:szCs w:val="24"/>
        </w:rPr>
      </w:pPr>
      <w:r w:rsidRPr="005D57C0">
        <w:rPr>
          <w:rFonts w:ascii="Times New Roman" w:hAnsi="Times New Roman" w:cs="Times New Roman"/>
          <w:sz w:val="24"/>
          <w:szCs w:val="24"/>
        </w:rPr>
        <w:t xml:space="preserve">Classification of general insurance: fire insurance, marine insurance, </w:t>
      </w:r>
    </w:p>
    <w:p w:rsidR="002574F7" w:rsidRPr="00A64CFC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August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18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5D57C0" w:rsidRPr="005D57C0" w:rsidRDefault="005D57C0" w:rsidP="005D5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7C0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5D57C0">
        <w:rPr>
          <w:rFonts w:ascii="Times New Roman" w:hAnsi="Times New Roman" w:cs="Times New Roman"/>
          <w:sz w:val="24"/>
          <w:szCs w:val="24"/>
        </w:rPr>
        <w:t xml:space="preserve"> insurance, personal insurance, motor insurance, and miscellaneous insurance. </w:t>
      </w:r>
    </w:p>
    <w:p w:rsidR="002574F7" w:rsidRPr="00A64CFC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20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25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2574F7" w:rsidRDefault="005D57C0" w:rsidP="005D57C0">
      <w:pPr>
        <w:rPr>
          <w:rFonts w:ascii="Times New Roman" w:hAnsi="Times New Roman" w:cs="Times New Roman"/>
          <w:sz w:val="24"/>
          <w:szCs w:val="24"/>
        </w:rPr>
      </w:pPr>
      <w:r w:rsidRPr="005D57C0">
        <w:rPr>
          <w:rFonts w:ascii="Times New Roman" w:hAnsi="Times New Roman" w:cs="Times New Roman"/>
          <w:sz w:val="24"/>
          <w:szCs w:val="24"/>
        </w:rPr>
        <w:t xml:space="preserve">The structure and operation of insurance business: insurance contract fundamentals; insurance marketing; </w:t>
      </w:r>
    </w:p>
    <w:p w:rsidR="002574F7" w:rsidRPr="00A64CFC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27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31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5D57C0" w:rsidRPr="005D57C0" w:rsidRDefault="005D57C0" w:rsidP="005D5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7C0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Pr="005D57C0">
        <w:rPr>
          <w:rFonts w:ascii="Times New Roman" w:hAnsi="Times New Roman" w:cs="Times New Roman"/>
          <w:sz w:val="24"/>
          <w:szCs w:val="24"/>
        </w:rPr>
        <w:t xml:space="preserve"> loss payment; underwriting, rating of risks, non-life insurance pricing, reinsurance</w:t>
      </w:r>
    </w:p>
    <w:p w:rsidR="002574F7" w:rsidRPr="00A64CFC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1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to 8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2574F7" w:rsidRDefault="005D57C0" w:rsidP="005D57C0">
      <w:pPr>
        <w:rPr>
          <w:rFonts w:ascii="Times New Roman" w:hAnsi="Times New Roman" w:cs="Times New Roman"/>
          <w:sz w:val="24"/>
          <w:szCs w:val="24"/>
        </w:rPr>
      </w:pPr>
      <w:r w:rsidRPr="005D57C0">
        <w:rPr>
          <w:rFonts w:ascii="Times New Roman" w:hAnsi="Times New Roman" w:cs="Times New Roman"/>
          <w:sz w:val="24"/>
          <w:szCs w:val="24"/>
        </w:rPr>
        <w:t xml:space="preserve">General insurance documentation and procedures: proposal form, cover note, </w:t>
      </w:r>
    </w:p>
    <w:p w:rsidR="002574F7" w:rsidRPr="009B6FBA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September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15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2574F7" w:rsidRDefault="005D57C0" w:rsidP="005D5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7C0">
        <w:rPr>
          <w:rFonts w:ascii="Times New Roman" w:hAnsi="Times New Roman" w:cs="Times New Roman"/>
          <w:sz w:val="24"/>
          <w:szCs w:val="24"/>
        </w:rPr>
        <w:t>certificate</w:t>
      </w:r>
      <w:proofErr w:type="gramEnd"/>
      <w:r w:rsidRPr="005D57C0">
        <w:rPr>
          <w:rFonts w:ascii="Times New Roman" w:hAnsi="Times New Roman" w:cs="Times New Roman"/>
          <w:sz w:val="24"/>
          <w:szCs w:val="24"/>
        </w:rPr>
        <w:t xml:space="preserve"> of insurance and the policy; warranties; </w:t>
      </w:r>
    </w:p>
    <w:p w:rsidR="002574F7" w:rsidRPr="009B6FBA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proofErr w:type="gramEnd"/>
    </w:p>
    <w:p w:rsidR="002574F7" w:rsidRDefault="005D57C0" w:rsidP="005D5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7C0">
        <w:rPr>
          <w:rFonts w:ascii="Times New Roman" w:hAnsi="Times New Roman" w:cs="Times New Roman"/>
          <w:sz w:val="24"/>
          <w:szCs w:val="24"/>
        </w:rPr>
        <w:t>construction</w:t>
      </w:r>
      <w:proofErr w:type="gramEnd"/>
      <w:r w:rsidRPr="005D57C0">
        <w:rPr>
          <w:rFonts w:ascii="Times New Roman" w:hAnsi="Times New Roman" w:cs="Times New Roman"/>
          <w:sz w:val="24"/>
          <w:szCs w:val="24"/>
        </w:rPr>
        <w:t xml:space="preserve"> of policies; endorsements and duration of contract; </w:t>
      </w:r>
    </w:p>
    <w:p w:rsidR="002574F7" w:rsidRDefault="002574F7" w:rsidP="005D57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 September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30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Pr="005D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F7" w:rsidRDefault="005D57C0" w:rsidP="005D5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7C0">
        <w:rPr>
          <w:rFonts w:ascii="Times New Roman" w:hAnsi="Times New Roman" w:cs="Times New Roman"/>
          <w:sz w:val="24"/>
          <w:szCs w:val="24"/>
        </w:rPr>
        <w:t>nomination</w:t>
      </w:r>
      <w:proofErr w:type="gramEnd"/>
      <w:r w:rsidRPr="005D57C0">
        <w:rPr>
          <w:rFonts w:ascii="Times New Roman" w:hAnsi="Times New Roman" w:cs="Times New Roman"/>
          <w:sz w:val="24"/>
          <w:szCs w:val="24"/>
        </w:rPr>
        <w:t xml:space="preserve"> and assignment; termination of the contract; </w:t>
      </w:r>
    </w:p>
    <w:p w:rsidR="002574F7" w:rsidRPr="009B6FBA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1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to 13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</w:p>
    <w:p w:rsidR="005D57C0" w:rsidRPr="005D57C0" w:rsidRDefault="005D57C0" w:rsidP="005D5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7C0">
        <w:rPr>
          <w:rFonts w:ascii="Times New Roman" w:hAnsi="Times New Roman" w:cs="Times New Roman"/>
          <w:sz w:val="24"/>
          <w:szCs w:val="24"/>
        </w:rPr>
        <w:t>refund</w:t>
      </w:r>
      <w:proofErr w:type="gramEnd"/>
      <w:r w:rsidRPr="005D57C0">
        <w:rPr>
          <w:rFonts w:ascii="Times New Roman" w:hAnsi="Times New Roman" w:cs="Times New Roman"/>
          <w:sz w:val="24"/>
          <w:szCs w:val="24"/>
        </w:rPr>
        <w:t xml:space="preserve"> of premium and renewal notice.</w:t>
      </w:r>
    </w:p>
    <w:p w:rsidR="002574F7" w:rsidRPr="009B6FBA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October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23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 October</w:t>
      </w:r>
    </w:p>
    <w:p w:rsidR="002574F7" w:rsidRDefault="005D57C0" w:rsidP="005D57C0">
      <w:pPr>
        <w:rPr>
          <w:rFonts w:ascii="Times New Roman" w:hAnsi="Times New Roman" w:cs="Times New Roman"/>
          <w:sz w:val="24"/>
          <w:szCs w:val="24"/>
        </w:rPr>
      </w:pPr>
      <w:r w:rsidRPr="005D57C0">
        <w:rPr>
          <w:rFonts w:ascii="Times New Roman" w:hAnsi="Times New Roman" w:cs="Times New Roman"/>
          <w:sz w:val="24"/>
          <w:szCs w:val="24"/>
        </w:rPr>
        <w:lastRenderedPageBreak/>
        <w:t xml:space="preserve">General insurance claim settlement procedure; </w:t>
      </w:r>
    </w:p>
    <w:p w:rsidR="002574F7" w:rsidRPr="00E348C0" w:rsidRDefault="002574F7" w:rsidP="002574F7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24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October onwards</w:t>
      </w:r>
    </w:p>
    <w:p w:rsidR="005D57C0" w:rsidRPr="005D57C0" w:rsidRDefault="005D57C0" w:rsidP="005D57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5D57C0">
        <w:rPr>
          <w:rFonts w:ascii="Times New Roman" w:hAnsi="Times New Roman" w:cs="Times New Roman"/>
          <w:sz w:val="24"/>
          <w:szCs w:val="24"/>
        </w:rPr>
        <w:t>surrender</w:t>
      </w:r>
      <w:proofErr w:type="gramEnd"/>
      <w:r w:rsidRPr="005D57C0">
        <w:rPr>
          <w:rFonts w:ascii="Times New Roman" w:hAnsi="Times New Roman" w:cs="Times New Roman"/>
          <w:sz w:val="24"/>
          <w:szCs w:val="24"/>
        </w:rPr>
        <w:t xml:space="preserve"> value of </w:t>
      </w:r>
      <w:proofErr w:type="spellStart"/>
      <w:r w:rsidRPr="005D57C0">
        <w:rPr>
          <w:rFonts w:ascii="Times New Roman" w:hAnsi="Times New Roman" w:cs="Times New Roman"/>
          <w:sz w:val="24"/>
          <w:szCs w:val="24"/>
        </w:rPr>
        <w:t>non life</w:t>
      </w:r>
      <w:proofErr w:type="spellEnd"/>
      <w:r w:rsidRPr="005D57C0">
        <w:rPr>
          <w:rFonts w:ascii="Times New Roman" w:hAnsi="Times New Roman" w:cs="Times New Roman"/>
          <w:sz w:val="24"/>
          <w:szCs w:val="24"/>
        </w:rPr>
        <w:t xml:space="preserve"> insurance policy</w:t>
      </w:r>
    </w:p>
    <w:sectPr w:rsidR="005D57C0" w:rsidRPr="005D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0"/>
    <w:rsid w:val="002574F7"/>
    <w:rsid w:val="005D57C0"/>
    <w:rsid w:val="00A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A7DB0-1A38-4B27-8368-A0C8E5AD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2018-10-04T16:00:00Z</dcterms:created>
  <dcterms:modified xsi:type="dcterms:W3CDTF">2018-10-07T09:36:00Z</dcterms:modified>
</cp:coreProperties>
</file>